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5" w:rsidRDefault="00A942A5" w:rsidP="00A942A5">
      <w:pPr>
        <w:spacing w:line="560" w:lineRule="exact"/>
        <w:ind w:firstLineChars="200" w:firstLine="640"/>
        <w:rPr>
          <w:rFonts w:ascii="黑体" w:eastAsia="黑体" w:hint="eastAsia"/>
        </w:rPr>
      </w:pPr>
      <w:r>
        <w:rPr>
          <w:rFonts w:ascii="黑体" w:eastAsia="黑体" w:hint="eastAsia"/>
        </w:rPr>
        <w:t>附件4</w:t>
      </w:r>
    </w:p>
    <w:p w:rsidR="00A942A5" w:rsidRDefault="00A942A5" w:rsidP="00A942A5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招商引资项目模板</w:t>
      </w:r>
    </w:p>
    <w:p w:rsidR="00A942A5" w:rsidRDefault="00A942A5" w:rsidP="00A942A5">
      <w:pPr>
        <w:spacing w:line="560" w:lineRule="exact"/>
        <w:ind w:firstLineChars="200" w:firstLine="643"/>
        <w:rPr>
          <w:rFonts w:hint="eastAsia"/>
          <w:b/>
          <w:i/>
          <w:iCs/>
          <w:szCs w:val="32"/>
        </w:rPr>
      </w:pP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项目名称：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产业类别：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按照附件3中列明的16个“高精尖”产业类别进行选择填写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项目类别：请选择项目类别：1.园区招商/2.楼宇招商/3.企业融资/4.土地招商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项目内容：（请按项目类别分别进行精炼填写）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1.园区招商类（园区名称、园区位置、经营单位、园区概况、园区主导产业、已入住知名企业、优惠政策等情况）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2.楼宇招商类（开发商名称、楼盘位置、楼盘建设阶段、竣工日期、物业级别、运作方式、楼层、层高、租售面积、参考租售价格、参考物业管理费等情况）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3.企业融资类（公司名称及介绍、运作方式、项目地点、项目所处阶段、项目总投资、融资金额、项目内容及描述、营利模式等情况）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4.土地招商类（地块位置、项目主体单位、地块规划用途、土地面积、规划建筑面积、开发程度、拟引资行业、运作方式、项目总投资、融资金额、拟建项目内容及描述等情况）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t>项目需求:技术、资金、欢迎合作企业类型等方面需求，要求明确阐述招商目标所属产业，招商企业的基本标准，尽量列出3-5个具体的潜在招商目标企业。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  <w:lastRenderedPageBreak/>
        <w:t>合作方式：（项目方与投资人合作的方式，如合资经营等）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项目有效期：（截至XX年XX月/长期）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联系人：（填写项目方的直接联系人）</w:t>
      </w:r>
    </w:p>
    <w:p w:rsidR="00A942A5" w:rsidRDefault="00A942A5" w:rsidP="00A942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 xml:space="preserve">联系电话：（填写项目方的联系方式） </w:t>
      </w:r>
    </w:p>
    <w:p w:rsidR="00F616FE" w:rsidRDefault="00F616FE" w:rsidP="00A942A5">
      <w:pPr>
        <w:tabs>
          <w:tab w:val="left" w:pos="5619"/>
        </w:tabs>
        <w:spacing w:line="560" w:lineRule="exact"/>
        <w:ind w:firstLineChars="1817" w:firstLine="5814"/>
        <w:rPr>
          <w:rFonts w:ascii="仿宋_GB2312" w:eastAsia="仿宋_GB2312" w:hAnsi="仿宋_GB2312" w:cs="仿宋_GB2312" w:hint="eastAsia"/>
          <w:bCs/>
          <w:szCs w:val="32"/>
        </w:rPr>
      </w:pPr>
    </w:p>
    <w:p w:rsidR="00A942A5" w:rsidRDefault="00A942A5" w:rsidP="00A942A5">
      <w:pPr>
        <w:tabs>
          <w:tab w:val="left" w:pos="5619"/>
        </w:tabs>
        <w:spacing w:line="560" w:lineRule="exact"/>
        <w:ind w:firstLineChars="1817" w:firstLine="5814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北京市商务局</w:t>
      </w:r>
    </w:p>
    <w:p w:rsidR="00A942A5" w:rsidRDefault="00A942A5" w:rsidP="00F616FE">
      <w:pPr>
        <w:spacing w:line="560" w:lineRule="exact"/>
        <w:ind w:firstLineChars="1771" w:firstLine="5667"/>
        <w:rPr>
          <w:rFonts w:ascii="仿宋_GB2312" w:eastAsia="仿宋_GB2312" w:hAnsi="仿宋_GB2312" w:cs="仿宋_GB2312" w:hint="eastAsia"/>
          <w:bCs/>
          <w:szCs w:val="32"/>
        </w:rPr>
      </w:pPr>
      <w:bookmarkStart w:id="0" w:name="djYear"/>
      <w:r>
        <w:rPr>
          <w:rFonts w:ascii="仿宋_GB2312" w:eastAsia="仿宋_GB2312" w:hAnsi="仿宋_GB2312" w:cs="仿宋_GB2312" w:hint="eastAsia"/>
          <w:bCs/>
          <w:szCs w:val="32"/>
        </w:rPr>
        <w:t>2020</w:t>
      </w:r>
      <w:bookmarkEnd w:id="0"/>
      <w:r>
        <w:rPr>
          <w:rFonts w:ascii="仿宋_GB2312" w:eastAsia="仿宋_GB2312" w:hAnsi="仿宋_GB2312" w:cs="仿宋_GB2312" w:hint="eastAsia"/>
          <w:bCs/>
          <w:szCs w:val="32"/>
        </w:rPr>
        <w:t>年9月  日</w:t>
      </w:r>
    </w:p>
    <w:p w:rsidR="00A942A5" w:rsidRDefault="00A942A5" w:rsidP="00A942A5">
      <w:pPr>
        <w:spacing w:line="560" w:lineRule="exact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（联系人：</w:t>
      </w:r>
      <w:bookmarkStart w:id="1" w:name="chushi"/>
      <w:r>
        <w:rPr>
          <w:rFonts w:ascii="仿宋_GB2312" w:eastAsia="仿宋_GB2312" w:hAnsi="仿宋_GB2312" w:cs="仿宋_GB2312" w:hint="eastAsia"/>
          <w:bCs/>
          <w:szCs w:val="32"/>
        </w:rPr>
        <w:t>外资发展处</w:t>
      </w:r>
      <w:bookmarkEnd w:id="1"/>
      <w:r>
        <w:rPr>
          <w:rFonts w:ascii="仿宋_GB2312" w:eastAsia="仿宋_GB2312" w:hAnsi="仿宋_GB2312" w:cs="仿宋_GB2312" w:hint="eastAsia"/>
          <w:bCs/>
          <w:szCs w:val="32"/>
        </w:rPr>
        <w:t xml:space="preserve"> </w:t>
      </w:r>
      <w:bookmarkStart w:id="2" w:name="lxr"/>
      <w:r>
        <w:rPr>
          <w:rFonts w:ascii="仿宋_GB2312" w:eastAsia="仿宋_GB2312" w:hAnsi="仿宋_GB2312" w:cs="仿宋_GB2312" w:hint="eastAsia"/>
          <w:bCs/>
          <w:szCs w:val="32"/>
        </w:rPr>
        <w:t>王爱丽</w:t>
      </w:r>
      <w:bookmarkEnd w:id="2"/>
      <w:r>
        <w:rPr>
          <w:rFonts w:ascii="仿宋_GB2312" w:eastAsia="仿宋_GB2312" w:hAnsi="仿宋_GB2312" w:cs="仿宋_GB2312" w:hint="eastAsia"/>
          <w:bCs/>
          <w:szCs w:val="32"/>
        </w:rPr>
        <w:t>；联系电话：</w:t>
      </w:r>
      <w:bookmarkStart w:id="3" w:name="lxdh"/>
      <w:r>
        <w:rPr>
          <w:rFonts w:ascii="仿宋_GB2312" w:eastAsia="仿宋_GB2312" w:hAnsi="仿宋_GB2312" w:cs="仿宋_GB2312" w:hint="eastAsia"/>
          <w:bCs/>
          <w:szCs w:val="32"/>
        </w:rPr>
        <w:t>55579533</w:t>
      </w:r>
      <w:bookmarkEnd w:id="3"/>
      <w:r>
        <w:rPr>
          <w:rFonts w:ascii="仿宋_GB2312" w:eastAsia="仿宋_GB2312" w:hAnsi="仿宋_GB2312" w:cs="仿宋_GB2312" w:hint="eastAsia"/>
          <w:bCs/>
          <w:szCs w:val="32"/>
        </w:rPr>
        <w:t>）</w:t>
      </w:r>
    </w:p>
    <w:p w:rsidR="00A942A5" w:rsidRDefault="00A942A5" w:rsidP="00A942A5">
      <w:pPr>
        <w:spacing w:line="560" w:lineRule="exact"/>
        <w:rPr>
          <w:rFonts w:eastAsia="仿宋_GB2312"/>
        </w:rPr>
      </w:pPr>
    </w:p>
    <w:p w:rsidR="004E7F9E" w:rsidRPr="00A942A5" w:rsidRDefault="004E7F9E"/>
    <w:sectPr w:rsidR="004E7F9E" w:rsidRPr="00A942A5" w:rsidSect="004E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18" w:rsidRDefault="00D56D18" w:rsidP="00A942A5">
      <w:r>
        <w:separator/>
      </w:r>
    </w:p>
  </w:endnote>
  <w:endnote w:type="continuationSeparator" w:id="0">
    <w:p w:rsidR="00D56D18" w:rsidRDefault="00D56D18" w:rsidP="00A9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18" w:rsidRDefault="00D56D18" w:rsidP="00A942A5">
      <w:r>
        <w:separator/>
      </w:r>
    </w:p>
  </w:footnote>
  <w:footnote w:type="continuationSeparator" w:id="0">
    <w:p w:rsidR="00D56D18" w:rsidRDefault="00D56D18" w:rsidP="00A9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2A5"/>
    <w:rsid w:val="004E7F9E"/>
    <w:rsid w:val="00A942A5"/>
    <w:rsid w:val="00D56D18"/>
    <w:rsid w:val="00F6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A5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2020-09-04T03:37:00Z</dcterms:created>
  <dcterms:modified xsi:type="dcterms:W3CDTF">2020-09-04T03:40:00Z</dcterms:modified>
</cp:coreProperties>
</file>